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DF" w:rsidRPr="00E668DF" w:rsidRDefault="00E668DF" w:rsidP="00E668DF">
      <w:pPr>
        <w:jc w:val="right"/>
        <w:rPr>
          <w:b/>
          <w:lang w:val="sr-Latn-ME"/>
        </w:rPr>
      </w:pPr>
      <w:bookmarkStart w:id="0" w:name="_GoBack"/>
    </w:p>
    <w:p w:rsidR="00E668DF" w:rsidRPr="00E668DF" w:rsidRDefault="00E668DF" w:rsidP="00E668DF">
      <w:pPr>
        <w:jc w:val="right"/>
        <w:rPr>
          <w:b/>
          <w:lang w:val="sr-Latn-ME"/>
        </w:rPr>
      </w:pPr>
      <w:r w:rsidRPr="00E668DF">
        <w:rPr>
          <w:b/>
          <w:lang w:val="sr-Latn-ME"/>
        </w:rPr>
        <w:t xml:space="preserve">Opredijeljena sredstva za izborne kampanje za izbor </w:t>
      </w:r>
      <w:r>
        <w:rPr>
          <w:b/>
          <w:lang w:val="sr-Latn-ME"/>
        </w:rPr>
        <w:t>odbornika koji će biti održani 23. oktobra</w:t>
      </w:r>
    </w:p>
    <w:bookmarkEnd w:id="0"/>
    <w:p w:rsidR="00E668DF" w:rsidRDefault="00E668DF"/>
    <w:p w:rsidR="000B4A77" w:rsidRDefault="00E668DF">
      <w:r w:rsidRPr="00E668DF">
        <w:drawing>
          <wp:inline distT="0" distB="0" distL="0" distR="0">
            <wp:extent cx="6713855" cy="3596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22" cy="360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DF"/>
    <w:rsid w:val="000B4A77"/>
    <w:rsid w:val="00CF0B05"/>
    <w:rsid w:val="00E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B6686-F9EF-468C-9AC1-A0FE85E6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B0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2022-10-18T12:16:00Z</dcterms:created>
  <dcterms:modified xsi:type="dcterms:W3CDTF">2022-10-18T12:22:00Z</dcterms:modified>
</cp:coreProperties>
</file>