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10" w:rsidRDefault="00410F10" w:rsidP="00DB6B20">
      <w:pPr>
        <w:rPr>
          <w:rFonts w:cs="Times New Roman"/>
          <w:b/>
          <w:sz w:val="32"/>
          <w:szCs w:val="32"/>
          <w:lang w:val="sr-Latn-ME"/>
        </w:rPr>
      </w:pPr>
    </w:p>
    <w:p w:rsidR="001E34D5" w:rsidRDefault="00DB6B20" w:rsidP="00DB6B20">
      <w:pPr>
        <w:rPr>
          <w:b/>
          <w:bCs/>
          <w:sz w:val="32"/>
          <w:szCs w:val="32"/>
          <w:lang w:val="sr-Latn-ME"/>
        </w:rPr>
      </w:pPr>
      <w:r w:rsidRPr="00DB6B20">
        <w:rPr>
          <w:rFonts w:cs="Times New Roman"/>
          <w:b/>
          <w:sz w:val="32"/>
          <w:szCs w:val="32"/>
          <w:lang w:val="sr-Latn-ME"/>
        </w:rPr>
        <w:t>Podaci o prekršajnim postupcima</w:t>
      </w:r>
      <w:r>
        <w:rPr>
          <w:rFonts w:cs="Times New Roman"/>
          <w:b/>
          <w:sz w:val="32"/>
          <w:szCs w:val="32"/>
          <w:lang w:val="sr-Latn-ME"/>
        </w:rPr>
        <w:t xml:space="preserve"> za II kvartal (</w:t>
      </w:r>
      <w:r w:rsidRPr="00DB6B20">
        <w:rPr>
          <w:b/>
          <w:bCs/>
          <w:sz w:val="32"/>
          <w:szCs w:val="32"/>
          <w:lang w:val="sr-Latn-ME"/>
        </w:rPr>
        <w:t>april- jun</w:t>
      </w:r>
      <w:r>
        <w:rPr>
          <w:b/>
          <w:bCs/>
          <w:sz w:val="32"/>
          <w:szCs w:val="32"/>
          <w:lang w:val="sr-Latn-ME"/>
        </w:rPr>
        <w:t>)</w:t>
      </w:r>
      <w:r w:rsidRPr="00DB6B20">
        <w:rPr>
          <w:b/>
          <w:bCs/>
          <w:sz w:val="32"/>
          <w:szCs w:val="32"/>
          <w:lang w:val="sr-Latn-ME"/>
        </w:rPr>
        <w:t xml:space="preserve"> 2018.</w:t>
      </w:r>
      <w:r w:rsidR="00046DA4">
        <w:rPr>
          <w:b/>
          <w:bCs/>
          <w:sz w:val="32"/>
          <w:szCs w:val="32"/>
          <w:lang w:val="sr-Latn-ME"/>
        </w:rPr>
        <w:t xml:space="preserve"> </w:t>
      </w:r>
    </w:p>
    <w:p w:rsidR="00410F10" w:rsidRPr="00DB6B20" w:rsidRDefault="00410F10" w:rsidP="00DB6B20">
      <w:pPr>
        <w:rPr>
          <w:rFonts w:cs="Times New Roman"/>
          <w:b/>
          <w:sz w:val="32"/>
          <w:szCs w:val="32"/>
          <w:lang w:val="sr-Latn-ME"/>
        </w:rPr>
      </w:pPr>
    </w:p>
    <w:p w:rsidR="001E34D5" w:rsidRPr="00BA1C99" w:rsidRDefault="001E34D5">
      <w:pPr>
        <w:rPr>
          <w:rFonts w:cs="Times New Roman"/>
          <w:lang w:val="sr-Latn-ME"/>
        </w:rPr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989"/>
        <w:gridCol w:w="3630"/>
        <w:gridCol w:w="1327"/>
        <w:gridCol w:w="1006"/>
        <w:gridCol w:w="1461"/>
        <w:gridCol w:w="1039"/>
      </w:tblGrid>
      <w:tr w:rsidR="00E01EC1" w:rsidRPr="00BA1C99" w:rsidTr="008E7522">
        <w:trPr>
          <w:trHeight w:val="1697"/>
        </w:trPr>
        <w:tc>
          <w:tcPr>
            <w:tcW w:w="989" w:type="dxa"/>
            <w:tcBorders>
              <w:bottom w:val="nil"/>
            </w:tcBorders>
            <w:shd w:val="clear" w:color="auto" w:fill="2E74B5" w:themeFill="accent1" w:themeFillShade="BF"/>
          </w:tcPr>
          <w:p w:rsidR="00C2760B" w:rsidRPr="00BA1C99" w:rsidRDefault="00C2760B">
            <w:pPr>
              <w:rPr>
                <w:rFonts w:cs="Times New Roman"/>
                <w:lang w:val="sr-Latn-ME"/>
              </w:rPr>
            </w:pPr>
          </w:p>
          <w:p w:rsidR="00C2760B" w:rsidRPr="00BA1C99" w:rsidRDefault="00C2760B">
            <w:pPr>
              <w:rPr>
                <w:rFonts w:cs="Times New Roman"/>
                <w:lang w:val="sr-Latn-ME"/>
              </w:rPr>
            </w:pPr>
          </w:p>
          <w:p w:rsidR="00C2760B" w:rsidRPr="00BA1C99" w:rsidRDefault="00C2760B">
            <w:pPr>
              <w:rPr>
                <w:rFonts w:cs="Times New Roman"/>
                <w:lang w:val="sr-Latn-ME"/>
              </w:rPr>
            </w:pPr>
          </w:p>
          <w:p w:rsidR="00C2760B" w:rsidRPr="00BA1C99" w:rsidRDefault="00C2760B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>r.br</w:t>
            </w:r>
          </w:p>
        </w:tc>
        <w:tc>
          <w:tcPr>
            <w:tcW w:w="3630" w:type="dxa"/>
            <w:tcBorders>
              <w:bottom w:val="nil"/>
            </w:tcBorders>
            <w:shd w:val="clear" w:color="auto" w:fill="2E74B5" w:themeFill="accent1" w:themeFillShade="BF"/>
          </w:tcPr>
          <w:p w:rsidR="00C2760B" w:rsidRPr="00BA1C99" w:rsidRDefault="00C2760B">
            <w:pPr>
              <w:rPr>
                <w:rFonts w:cs="Times New Roman"/>
                <w:b/>
                <w:i/>
                <w:lang w:val="sr-Latn-ME"/>
              </w:rPr>
            </w:pPr>
          </w:p>
          <w:p w:rsidR="00C2760B" w:rsidRPr="00BA1C99" w:rsidRDefault="00C2760B">
            <w:pPr>
              <w:rPr>
                <w:rFonts w:cs="Times New Roman"/>
                <w:b/>
                <w:i/>
                <w:lang w:val="sr-Latn-ME"/>
              </w:rPr>
            </w:pPr>
          </w:p>
          <w:p w:rsidR="00C2760B" w:rsidRPr="00BA1C99" w:rsidRDefault="00C2760B">
            <w:pPr>
              <w:rPr>
                <w:rFonts w:cs="Times New Roman"/>
                <w:b/>
                <w:i/>
                <w:lang w:val="sr-Latn-ME"/>
              </w:rPr>
            </w:pPr>
          </w:p>
          <w:p w:rsidR="00C2760B" w:rsidRPr="00BA1C99" w:rsidRDefault="00C2760B">
            <w:pPr>
              <w:rPr>
                <w:rFonts w:cs="Times New Roman"/>
                <w:b/>
                <w:i/>
                <w:lang w:val="sr-Latn-ME"/>
              </w:rPr>
            </w:pPr>
            <w:r w:rsidRPr="00BA1C99">
              <w:rPr>
                <w:rFonts w:cs="Times New Roman"/>
                <w:b/>
                <w:i/>
                <w:lang w:val="sr-Latn-ME"/>
              </w:rPr>
              <w:t>Kršenja odredbi antikorupcijskih zakona</w:t>
            </w:r>
          </w:p>
        </w:tc>
        <w:tc>
          <w:tcPr>
            <w:tcW w:w="1327" w:type="dxa"/>
            <w:tcBorders>
              <w:bottom w:val="nil"/>
            </w:tcBorders>
            <w:shd w:val="clear" w:color="auto" w:fill="2E74B5" w:themeFill="accent1" w:themeFillShade="BF"/>
          </w:tcPr>
          <w:p w:rsidR="00C2760B" w:rsidRPr="00BA1C99" w:rsidRDefault="00C2760B">
            <w:pPr>
              <w:rPr>
                <w:rFonts w:cs="Times New Roman"/>
                <w:b/>
                <w:i/>
                <w:lang w:val="sr-Latn-ME"/>
              </w:rPr>
            </w:pPr>
            <w:r w:rsidRPr="00BA1C99">
              <w:rPr>
                <w:rFonts w:cs="Times New Roman"/>
                <w:b/>
                <w:i/>
                <w:lang w:val="sr-Latn-ME"/>
              </w:rPr>
              <w:t xml:space="preserve">Broj podnijetih </w:t>
            </w:r>
          </w:p>
          <w:p w:rsidR="00C2760B" w:rsidRPr="00BA1C99" w:rsidRDefault="00C2760B">
            <w:pPr>
              <w:rPr>
                <w:rFonts w:cs="Times New Roman"/>
                <w:b/>
                <w:i/>
                <w:lang w:val="sr-Latn-ME"/>
              </w:rPr>
            </w:pPr>
            <w:r w:rsidRPr="00BA1C99">
              <w:rPr>
                <w:rFonts w:cs="Times New Roman"/>
                <w:b/>
                <w:i/>
                <w:lang w:val="sr-Latn-ME"/>
              </w:rPr>
              <w:t xml:space="preserve">zahtjeva za </w:t>
            </w:r>
          </w:p>
          <w:p w:rsidR="00C2760B" w:rsidRPr="00BA1C99" w:rsidRDefault="00C2760B">
            <w:pPr>
              <w:rPr>
                <w:rFonts w:cs="Times New Roman"/>
                <w:b/>
                <w:i/>
                <w:lang w:val="sr-Latn-ME"/>
              </w:rPr>
            </w:pPr>
            <w:r w:rsidRPr="00BA1C99">
              <w:rPr>
                <w:rFonts w:cs="Times New Roman"/>
                <w:b/>
                <w:i/>
                <w:lang w:val="sr-Latn-ME"/>
              </w:rPr>
              <w:t>pokretanje</w:t>
            </w:r>
          </w:p>
          <w:p w:rsidR="00C2760B" w:rsidRPr="00BA1C99" w:rsidRDefault="00C2760B">
            <w:pPr>
              <w:rPr>
                <w:rFonts w:cs="Times New Roman"/>
                <w:b/>
                <w:i/>
                <w:lang w:val="sr-Latn-ME"/>
              </w:rPr>
            </w:pPr>
            <w:r w:rsidRPr="00BA1C99">
              <w:rPr>
                <w:rFonts w:cs="Times New Roman"/>
                <w:b/>
                <w:i/>
                <w:lang w:val="sr-Latn-ME"/>
              </w:rPr>
              <w:t xml:space="preserve"> postupka</w:t>
            </w:r>
          </w:p>
        </w:tc>
        <w:tc>
          <w:tcPr>
            <w:tcW w:w="1006" w:type="dxa"/>
            <w:tcBorders>
              <w:bottom w:val="nil"/>
            </w:tcBorders>
            <w:shd w:val="clear" w:color="auto" w:fill="2E74B5" w:themeFill="accent1" w:themeFillShade="BF"/>
          </w:tcPr>
          <w:p w:rsidR="00C2760B" w:rsidRPr="00BA1C99" w:rsidRDefault="00C2760B">
            <w:pPr>
              <w:rPr>
                <w:rFonts w:cs="Times New Roman"/>
                <w:b/>
                <w:i/>
                <w:lang w:val="sr-Latn-ME"/>
              </w:rPr>
            </w:pPr>
            <w:r w:rsidRPr="00BA1C99">
              <w:rPr>
                <w:rFonts w:cs="Times New Roman"/>
                <w:b/>
                <w:i/>
                <w:lang w:val="sr-Latn-ME"/>
              </w:rPr>
              <w:t>Broj</w:t>
            </w:r>
          </w:p>
          <w:p w:rsidR="00C2760B" w:rsidRPr="00BA1C99" w:rsidRDefault="00C2760B">
            <w:pPr>
              <w:rPr>
                <w:rFonts w:cs="Times New Roman"/>
                <w:b/>
                <w:i/>
                <w:lang w:val="sr-Latn-ME"/>
              </w:rPr>
            </w:pPr>
            <w:r w:rsidRPr="00BA1C99">
              <w:rPr>
                <w:rFonts w:cs="Times New Roman"/>
                <w:b/>
                <w:i/>
                <w:lang w:val="sr-Latn-ME"/>
              </w:rPr>
              <w:t xml:space="preserve"> rješenih </w:t>
            </w:r>
          </w:p>
          <w:p w:rsidR="00C2760B" w:rsidRPr="00BA1C99" w:rsidRDefault="00C2760B">
            <w:pPr>
              <w:rPr>
                <w:rFonts w:cs="Times New Roman"/>
                <w:b/>
                <w:i/>
                <w:lang w:val="sr-Latn-ME"/>
              </w:rPr>
            </w:pPr>
            <w:r w:rsidRPr="00BA1C99">
              <w:rPr>
                <w:rFonts w:cs="Times New Roman"/>
                <w:b/>
                <w:i/>
                <w:lang w:val="sr-Latn-ME"/>
              </w:rPr>
              <w:t>zahtjeva</w:t>
            </w:r>
          </w:p>
        </w:tc>
        <w:tc>
          <w:tcPr>
            <w:tcW w:w="1461" w:type="dxa"/>
            <w:tcBorders>
              <w:bottom w:val="nil"/>
            </w:tcBorders>
            <w:shd w:val="clear" w:color="auto" w:fill="2E74B5" w:themeFill="accent1" w:themeFillShade="BF"/>
          </w:tcPr>
          <w:p w:rsidR="00C2760B" w:rsidRPr="00BA1C99" w:rsidRDefault="00C2760B">
            <w:pPr>
              <w:rPr>
                <w:rFonts w:cs="Times New Roman"/>
                <w:b/>
                <w:i/>
                <w:lang w:val="sr-Latn-ME"/>
              </w:rPr>
            </w:pPr>
            <w:r w:rsidRPr="00BA1C99">
              <w:rPr>
                <w:rFonts w:cs="Times New Roman"/>
                <w:b/>
                <w:i/>
                <w:lang w:val="sr-Latn-ME"/>
              </w:rPr>
              <w:t>Broj izrečenih sankcija</w:t>
            </w:r>
          </w:p>
        </w:tc>
        <w:tc>
          <w:tcPr>
            <w:tcW w:w="1039" w:type="dxa"/>
            <w:tcBorders>
              <w:bottom w:val="nil"/>
            </w:tcBorders>
            <w:shd w:val="clear" w:color="auto" w:fill="2E74B5" w:themeFill="accent1" w:themeFillShade="BF"/>
          </w:tcPr>
          <w:p w:rsidR="00C2760B" w:rsidRPr="00BA1C99" w:rsidRDefault="00C2760B">
            <w:pPr>
              <w:rPr>
                <w:rFonts w:cs="Times New Roman"/>
                <w:b/>
                <w:i/>
                <w:lang w:val="sr-Latn-ME"/>
              </w:rPr>
            </w:pPr>
            <w:r w:rsidRPr="00BA1C99">
              <w:rPr>
                <w:rFonts w:cs="Times New Roman"/>
                <w:b/>
                <w:i/>
                <w:lang w:val="sr-Latn-ME"/>
              </w:rPr>
              <w:t>Novčani iznos izrečenih sankcija i tp (€)</w:t>
            </w:r>
          </w:p>
        </w:tc>
      </w:tr>
      <w:tr w:rsidR="00E01EC1" w:rsidRPr="00BA1C99" w:rsidTr="008E7522">
        <w:trPr>
          <w:trHeight w:val="857"/>
        </w:trPr>
        <w:tc>
          <w:tcPr>
            <w:tcW w:w="989" w:type="dxa"/>
            <w:tcBorders>
              <w:top w:val="nil"/>
            </w:tcBorders>
            <w:shd w:val="clear" w:color="auto" w:fill="FFE599" w:themeFill="accent4" w:themeFillTint="66"/>
          </w:tcPr>
          <w:p w:rsidR="00C2760B" w:rsidRPr="00BA1C99" w:rsidRDefault="00C2760B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>1</w:t>
            </w:r>
          </w:p>
        </w:tc>
        <w:tc>
          <w:tcPr>
            <w:tcW w:w="3630" w:type="dxa"/>
            <w:tcBorders>
              <w:top w:val="nil"/>
            </w:tcBorders>
            <w:shd w:val="clear" w:color="auto" w:fill="BFBFBF" w:themeFill="background1" w:themeFillShade="BF"/>
          </w:tcPr>
          <w:p w:rsidR="00C2760B" w:rsidRPr="00BA1C99" w:rsidRDefault="00C2760B">
            <w:pPr>
              <w:rPr>
                <w:rFonts w:cs="Times New Roman"/>
                <w:b/>
                <w:i/>
                <w:lang w:val="sr-Latn-ME"/>
              </w:rPr>
            </w:pPr>
            <w:r w:rsidRPr="00BA1C99">
              <w:rPr>
                <w:rFonts w:cs="Times New Roman"/>
                <w:b/>
                <w:i/>
                <w:lang w:val="sr-Latn-ME"/>
              </w:rPr>
              <w:t>Zakon o sprječavanju korupcije (oblast sprječavanja sukoba interesa i ograničenja u vršenju javnih funkcija )</w:t>
            </w:r>
          </w:p>
        </w:tc>
        <w:tc>
          <w:tcPr>
            <w:tcW w:w="1327" w:type="dxa"/>
            <w:tcBorders>
              <w:top w:val="nil"/>
            </w:tcBorders>
          </w:tcPr>
          <w:p w:rsidR="00A824CF" w:rsidRPr="00BA1C99" w:rsidRDefault="00A824CF" w:rsidP="00A824CF">
            <w:pPr>
              <w:rPr>
                <w:rFonts w:cs="Times New Roman"/>
                <w:lang w:val="sr-Latn-ME"/>
              </w:rPr>
            </w:pPr>
          </w:p>
          <w:p w:rsidR="00A824CF" w:rsidRPr="00BA1C99" w:rsidRDefault="00A824CF" w:rsidP="00A824CF">
            <w:pPr>
              <w:rPr>
                <w:rFonts w:cs="Times New Roman"/>
                <w:lang w:val="sr-Latn-ME"/>
              </w:rPr>
            </w:pPr>
          </w:p>
          <w:p w:rsidR="00E01EC1" w:rsidRPr="00BA1C99" w:rsidRDefault="00A824CF" w:rsidP="00A824CF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 xml:space="preserve">                    </w:t>
            </w:r>
            <w:r w:rsidR="00E01EC1" w:rsidRPr="00BA1C99">
              <w:rPr>
                <w:rFonts w:cs="Times New Roman"/>
                <w:lang w:val="sr-Latn-ME"/>
              </w:rPr>
              <w:t xml:space="preserve">        </w:t>
            </w:r>
          </w:p>
          <w:p w:rsidR="00C2760B" w:rsidRPr="00BA1C99" w:rsidRDefault="00E01EC1" w:rsidP="00A824CF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 xml:space="preserve">                </w:t>
            </w:r>
            <w:r w:rsidR="00BA1C99">
              <w:rPr>
                <w:rFonts w:cs="Times New Roman"/>
                <w:lang w:val="sr-Latn-ME"/>
              </w:rPr>
              <w:t xml:space="preserve">  </w:t>
            </w:r>
            <w:r w:rsidRPr="00BA1C99">
              <w:rPr>
                <w:rFonts w:cs="Times New Roman"/>
                <w:lang w:val="sr-Latn-ME"/>
              </w:rPr>
              <w:t xml:space="preserve"> </w:t>
            </w:r>
            <w:r w:rsidR="00A824CF" w:rsidRPr="00BA1C99">
              <w:rPr>
                <w:rFonts w:cs="Times New Roman"/>
                <w:lang w:val="sr-Latn-ME"/>
              </w:rPr>
              <w:t>5</w:t>
            </w:r>
          </w:p>
        </w:tc>
        <w:tc>
          <w:tcPr>
            <w:tcW w:w="1006" w:type="dxa"/>
            <w:tcBorders>
              <w:top w:val="nil"/>
            </w:tcBorders>
          </w:tcPr>
          <w:p w:rsidR="00076A57" w:rsidRPr="00BA1C99" w:rsidRDefault="00076A57">
            <w:pPr>
              <w:rPr>
                <w:rFonts w:cs="Times New Roman"/>
                <w:lang w:val="sr-Latn-ME"/>
              </w:rPr>
            </w:pPr>
          </w:p>
          <w:p w:rsidR="00076A57" w:rsidRPr="00BA1C99" w:rsidRDefault="00076A57" w:rsidP="00076A57">
            <w:pPr>
              <w:rPr>
                <w:rFonts w:cs="Times New Roman"/>
                <w:lang w:val="sr-Latn-ME"/>
              </w:rPr>
            </w:pPr>
          </w:p>
          <w:p w:rsidR="00E02A94" w:rsidRPr="00BA1C99" w:rsidRDefault="00E02A94" w:rsidP="001A6A92">
            <w:pPr>
              <w:jc w:val="center"/>
              <w:rPr>
                <w:rFonts w:cs="Times New Roman"/>
                <w:lang w:val="sr-Latn-ME"/>
              </w:rPr>
            </w:pPr>
          </w:p>
          <w:p w:rsidR="00C2760B" w:rsidRPr="00BA1C99" w:rsidRDefault="00E02A94" w:rsidP="005D6289">
            <w:pPr>
              <w:jc w:val="center"/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 xml:space="preserve">           </w:t>
            </w:r>
            <w:r w:rsidR="005D6289" w:rsidRPr="00BA1C99">
              <w:rPr>
                <w:rFonts w:cs="Times New Roman"/>
                <w:lang w:val="sr-Latn-ME"/>
              </w:rPr>
              <w:t>8</w:t>
            </w:r>
          </w:p>
        </w:tc>
        <w:tc>
          <w:tcPr>
            <w:tcW w:w="1461" w:type="dxa"/>
            <w:tcBorders>
              <w:top w:val="nil"/>
            </w:tcBorders>
          </w:tcPr>
          <w:p w:rsidR="001512F0" w:rsidRPr="00BA1C99" w:rsidRDefault="001512F0">
            <w:pPr>
              <w:rPr>
                <w:rFonts w:eastAsia="Times New Roman" w:cs="Times New Roman"/>
                <w:bCs/>
                <w:lang w:val="sr-Latn-ME"/>
              </w:rPr>
            </w:pPr>
          </w:p>
          <w:p w:rsidR="001512F0" w:rsidRPr="00BA1C99" w:rsidRDefault="001512F0">
            <w:pPr>
              <w:rPr>
                <w:rFonts w:eastAsia="Times New Roman" w:cs="Times New Roman"/>
                <w:bCs/>
                <w:lang w:val="sr-Latn-ME"/>
              </w:rPr>
            </w:pPr>
          </w:p>
          <w:p w:rsidR="00E01EC1" w:rsidRPr="00BA1C99" w:rsidRDefault="001512F0">
            <w:pPr>
              <w:rPr>
                <w:rFonts w:eastAsia="Times New Roman" w:cs="Times New Roman"/>
                <w:bCs/>
                <w:lang w:val="sr-Latn-ME"/>
              </w:rPr>
            </w:pPr>
            <w:r w:rsidRPr="00BA1C99">
              <w:rPr>
                <w:rFonts w:eastAsia="Times New Roman" w:cs="Times New Roman"/>
                <w:bCs/>
                <w:lang w:val="sr-Latn-ME"/>
              </w:rPr>
              <w:t xml:space="preserve">           </w:t>
            </w:r>
            <w:r w:rsidR="00E01EC1" w:rsidRPr="00BA1C99">
              <w:rPr>
                <w:rFonts w:eastAsia="Times New Roman" w:cs="Times New Roman"/>
                <w:bCs/>
                <w:lang w:val="sr-Latn-ME"/>
              </w:rPr>
              <w:t xml:space="preserve">        </w:t>
            </w:r>
          </w:p>
          <w:p w:rsidR="00C2760B" w:rsidRPr="00BA1C99" w:rsidRDefault="00E01EC1">
            <w:pPr>
              <w:rPr>
                <w:rFonts w:cs="Times New Roman"/>
                <w:lang w:val="sr-Latn-ME"/>
              </w:rPr>
            </w:pPr>
            <w:r w:rsidRPr="00BA1C99">
              <w:rPr>
                <w:rFonts w:eastAsia="Times New Roman" w:cs="Times New Roman"/>
                <w:bCs/>
                <w:lang w:val="sr-Latn-ME"/>
              </w:rPr>
              <w:t xml:space="preserve">                   </w:t>
            </w:r>
            <w:r w:rsidR="00B93429" w:rsidRPr="00BA1C99">
              <w:rPr>
                <w:rFonts w:eastAsia="Times New Roman" w:cs="Times New Roman"/>
                <w:bCs/>
                <w:lang w:val="sr-Latn-ME"/>
              </w:rPr>
              <w:t xml:space="preserve"> </w:t>
            </w:r>
            <w:r w:rsidR="00BA1C99">
              <w:rPr>
                <w:rFonts w:eastAsia="Times New Roman" w:cs="Times New Roman"/>
                <w:bCs/>
                <w:lang w:val="sr-Latn-ME"/>
              </w:rPr>
              <w:t xml:space="preserve">  </w:t>
            </w:r>
            <w:r w:rsidR="001512F0" w:rsidRPr="00BA1C99">
              <w:rPr>
                <w:rFonts w:eastAsia="Times New Roman" w:cs="Times New Roman"/>
                <w:bCs/>
                <w:lang w:val="sr-Latn-ME"/>
              </w:rPr>
              <w:t>5</w:t>
            </w:r>
          </w:p>
        </w:tc>
        <w:tc>
          <w:tcPr>
            <w:tcW w:w="1039" w:type="dxa"/>
            <w:tcBorders>
              <w:top w:val="nil"/>
            </w:tcBorders>
          </w:tcPr>
          <w:p w:rsidR="00B572E4" w:rsidRPr="00BA1C99" w:rsidRDefault="00B572E4">
            <w:pPr>
              <w:rPr>
                <w:rFonts w:eastAsia="Times New Roman" w:cs="Times New Roman"/>
                <w:bCs/>
                <w:lang w:val="sr-Latn-ME"/>
              </w:rPr>
            </w:pPr>
          </w:p>
          <w:p w:rsidR="00B572E4" w:rsidRPr="00BA1C99" w:rsidRDefault="00B572E4">
            <w:pPr>
              <w:rPr>
                <w:rFonts w:eastAsia="Times New Roman" w:cs="Times New Roman"/>
                <w:bCs/>
                <w:lang w:val="sr-Latn-ME"/>
              </w:rPr>
            </w:pPr>
          </w:p>
          <w:p w:rsidR="00E01EC1" w:rsidRPr="00BA1C99" w:rsidRDefault="00E01EC1">
            <w:pPr>
              <w:rPr>
                <w:rFonts w:eastAsia="Times New Roman" w:cs="Times New Roman"/>
                <w:bCs/>
                <w:lang w:val="sr-Latn-ME"/>
              </w:rPr>
            </w:pPr>
          </w:p>
          <w:p w:rsidR="00C2760B" w:rsidRPr="00BA1C99" w:rsidRDefault="00E01EC1">
            <w:pPr>
              <w:rPr>
                <w:rFonts w:cs="Times New Roman"/>
                <w:lang w:val="sr-Latn-ME"/>
              </w:rPr>
            </w:pPr>
            <w:r w:rsidRPr="00BA1C99">
              <w:rPr>
                <w:rFonts w:eastAsia="Times New Roman" w:cs="Times New Roman"/>
                <w:bCs/>
                <w:lang w:val="sr-Latn-ME"/>
              </w:rPr>
              <w:t xml:space="preserve">    </w:t>
            </w:r>
            <w:r w:rsidR="00B572E4" w:rsidRPr="00BA1C99">
              <w:rPr>
                <w:rFonts w:eastAsia="Times New Roman" w:cs="Times New Roman"/>
                <w:bCs/>
                <w:lang w:val="sr-Latn-ME"/>
              </w:rPr>
              <w:t>2.270€</w:t>
            </w:r>
          </w:p>
        </w:tc>
      </w:tr>
      <w:tr w:rsidR="00E01EC1" w:rsidRPr="00BA1C99" w:rsidTr="008E7522">
        <w:trPr>
          <w:trHeight w:val="1266"/>
        </w:trPr>
        <w:tc>
          <w:tcPr>
            <w:tcW w:w="989" w:type="dxa"/>
            <w:shd w:val="clear" w:color="auto" w:fill="FFE599" w:themeFill="accent4" w:themeFillTint="66"/>
          </w:tcPr>
          <w:p w:rsidR="00C2760B" w:rsidRPr="00BA1C99" w:rsidRDefault="00C2760B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>2</w:t>
            </w:r>
          </w:p>
        </w:tc>
        <w:tc>
          <w:tcPr>
            <w:tcW w:w="3630" w:type="dxa"/>
            <w:shd w:val="clear" w:color="auto" w:fill="BFBFBF" w:themeFill="background1" w:themeFillShade="BF"/>
          </w:tcPr>
          <w:p w:rsidR="00C2760B" w:rsidRPr="00BA1C99" w:rsidRDefault="00C2760B">
            <w:pPr>
              <w:rPr>
                <w:rFonts w:cs="Times New Roman"/>
                <w:b/>
                <w:i/>
                <w:lang w:val="sr-Latn-ME"/>
              </w:rPr>
            </w:pPr>
            <w:r w:rsidRPr="00BA1C99">
              <w:rPr>
                <w:rFonts w:cs="Times New Roman"/>
                <w:b/>
                <w:i/>
                <w:lang w:val="sr-Latn-ME"/>
              </w:rPr>
              <w:t>Zakon o sprječavanju korupcije (oblast provjere imovine javnih funkcionera i državnih službenika koji imaju obavezu podnošenja zakonom propisanih Izvještaja)</w:t>
            </w:r>
          </w:p>
        </w:tc>
        <w:tc>
          <w:tcPr>
            <w:tcW w:w="1327" w:type="dxa"/>
          </w:tcPr>
          <w:p w:rsidR="00A824CF" w:rsidRPr="00BA1C99" w:rsidRDefault="00A824CF">
            <w:pPr>
              <w:rPr>
                <w:rFonts w:cs="Times New Roman"/>
                <w:lang w:val="sr-Latn-ME"/>
              </w:rPr>
            </w:pPr>
          </w:p>
          <w:p w:rsidR="00A824CF" w:rsidRPr="00BA1C99" w:rsidRDefault="00A824CF">
            <w:pPr>
              <w:rPr>
                <w:rFonts w:cs="Times New Roman"/>
                <w:lang w:val="sr-Latn-ME"/>
              </w:rPr>
            </w:pPr>
          </w:p>
          <w:p w:rsidR="00A824CF" w:rsidRPr="00BA1C99" w:rsidRDefault="00A824CF">
            <w:pPr>
              <w:rPr>
                <w:rFonts w:cs="Times New Roman"/>
                <w:lang w:val="sr-Latn-ME"/>
              </w:rPr>
            </w:pPr>
          </w:p>
          <w:p w:rsidR="00A824CF" w:rsidRPr="00BA1C99" w:rsidRDefault="00A824CF">
            <w:pPr>
              <w:rPr>
                <w:rFonts w:cs="Times New Roman"/>
                <w:lang w:val="sr-Latn-ME"/>
              </w:rPr>
            </w:pPr>
          </w:p>
          <w:p w:rsidR="00E01EC1" w:rsidRPr="00BA1C99" w:rsidRDefault="00A824CF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 xml:space="preserve">               </w:t>
            </w:r>
            <w:r w:rsidR="00E01EC1" w:rsidRPr="00BA1C99">
              <w:rPr>
                <w:rFonts w:cs="Times New Roman"/>
                <w:lang w:val="sr-Latn-ME"/>
              </w:rPr>
              <w:t xml:space="preserve">  </w:t>
            </w:r>
          </w:p>
          <w:p w:rsidR="00C2760B" w:rsidRPr="00BA1C99" w:rsidRDefault="00E01EC1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 xml:space="preserve">             </w:t>
            </w:r>
            <w:r w:rsidR="00BA1C99">
              <w:rPr>
                <w:rFonts w:cs="Times New Roman"/>
                <w:lang w:val="sr-Latn-ME"/>
              </w:rPr>
              <w:t xml:space="preserve">  </w:t>
            </w:r>
            <w:r w:rsidR="00A824CF" w:rsidRPr="00BA1C99">
              <w:rPr>
                <w:rFonts w:cs="Times New Roman"/>
                <w:lang w:val="sr-Latn-ME"/>
              </w:rPr>
              <w:t>320</w:t>
            </w:r>
          </w:p>
        </w:tc>
        <w:tc>
          <w:tcPr>
            <w:tcW w:w="1006" w:type="dxa"/>
          </w:tcPr>
          <w:p w:rsidR="00076A57" w:rsidRPr="00BA1C99" w:rsidRDefault="00076A57">
            <w:pPr>
              <w:rPr>
                <w:rFonts w:cs="Times New Roman"/>
                <w:lang w:val="sr-Latn-ME"/>
              </w:rPr>
            </w:pPr>
          </w:p>
          <w:p w:rsidR="00076A57" w:rsidRPr="00BA1C99" w:rsidRDefault="00076A57" w:rsidP="00076A57">
            <w:pPr>
              <w:rPr>
                <w:rFonts w:cs="Times New Roman"/>
                <w:lang w:val="sr-Latn-ME"/>
              </w:rPr>
            </w:pPr>
          </w:p>
          <w:p w:rsidR="00076A57" w:rsidRPr="00BA1C99" w:rsidRDefault="00076A57" w:rsidP="00076A57">
            <w:pPr>
              <w:rPr>
                <w:rFonts w:cs="Times New Roman"/>
                <w:lang w:val="sr-Latn-ME"/>
              </w:rPr>
            </w:pPr>
          </w:p>
          <w:p w:rsidR="00E02A94" w:rsidRPr="00BA1C99" w:rsidRDefault="00E02A94" w:rsidP="001A6A92">
            <w:pPr>
              <w:jc w:val="center"/>
              <w:rPr>
                <w:rFonts w:cs="Times New Roman"/>
                <w:lang w:val="sr-Latn-ME"/>
              </w:rPr>
            </w:pPr>
          </w:p>
          <w:p w:rsidR="00E02A94" w:rsidRPr="00BA1C99" w:rsidRDefault="00E02A94" w:rsidP="001A6A92">
            <w:pPr>
              <w:jc w:val="center"/>
              <w:rPr>
                <w:rFonts w:cs="Times New Roman"/>
                <w:lang w:val="sr-Latn-ME"/>
              </w:rPr>
            </w:pPr>
          </w:p>
          <w:p w:rsidR="00C2760B" w:rsidRPr="00BA1C99" w:rsidRDefault="00E02A94" w:rsidP="001A6A92">
            <w:pPr>
              <w:jc w:val="center"/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 xml:space="preserve">          </w:t>
            </w:r>
            <w:r w:rsidR="00076A57" w:rsidRPr="00BA1C99">
              <w:rPr>
                <w:rFonts w:cs="Times New Roman"/>
                <w:lang w:val="sr-Latn-ME"/>
              </w:rPr>
              <w:t>73</w:t>
            </w:r>
          </w:p>
        </w:tc>
        <w:tc>
          <w:tcPr>
            <w:tcW w:w="1461" w:type="dxa"/>
          </w:tcPr>
          <w:p w:rsidR="001512F0" w:rsidRPr="00BA1C99" w:rsidRDefault="001512F0">
            <w:pPr>
              <w:rPr>
                <w:rFonts w:eastAsia="Times New Roman" w:cs="Times New Roman"/>
                <w:bCs/>
                <w:lang w:val="sr-Latn-ME"/>
              </w:rPr>
            </w:pPr>
          </w:p>
          <w:p w:rsidR="001512F0" w:rsidRPr="00BA1C99" w:rsidRDefault="001512F0">
            <w:pPr>
              <w:rPr>
                <w:rFonts w:eastAsia="Times New Roman" w:cs="Times New Roman"/>
                <w:bCs/>
                <w:lang w:val="sr-Latn-ME"/>
              </w:rPr>
            </w:pPr>
          </w:p>
          <w:p w:rsidR="001512F0" w:rsidRPr="00BA1C99" w:rsidRDefault="001512F0">
            <w:pPr>
              <w:rPr>
                <w:rFonts w:eastAsia="Times New Roman" w:cs="Times New Roman"/>
                <w:bCs/>
                <w:lang w:val="sr-Latn-ME"/>
              </w:rPr>
            </w:pPr>
          </w:p>
          <w:p w:rsidR="00E01EC1" w:rsidRPr="00BA1C99" w:rsidRDefault="001512F0">
            <w:pPr>
              <w:rPr>
                <w:rFonts w:eastAsia="Times New Roman" w:cs="Times New Roman"/>
                <w:bCs/>
                <w:lang w:val="sr-Latn-ME"/>
              </w:rPr>
            </w:pPr>
            <w:r w:rsidRPr="00BA1C99">
              <w:rPr>
                <w:rFonts w:eastAsia="Times New Roman" w:cs="Times New Roman"/>
                <w:bCs/>
                <w:lang w:val="sr-Latn-ME"/>
              </w:rPr>
              <w:t xml:space="preserve">        </w:t>
            </w:r>
            <w:r w:rsidR="00E01EC1" w:rsidRPr="00BA1C99">
              <w:rPr>
                <w:rFonts w:eastAsia="Times New Roman" w:cs="Times New Roman"/>
                <w:bCs/>
                <w:lang w:val="sr-Latn-ME"/>
              </w:rPr>
              <w:t xml:space="preserve">       </w:t>
            </w:r>
            <w:r w:rsidRPr="00BA1C99">
              <w:rPr>
                <w:rFonts w:eastAsia="Times New Roman" w:cs="Times New Roman"/>
                <w:bCs/>
                <w:lang w:val="sr-Latn-ME"/>
              </w:rPr>
              <w:t xml:space="preserve"> </w:t>
            </w:r>
          </w:p>
          <w:p w:rsidR="00E01EC1" w:rsidRPr="00BA1C99" w:rsidRDefault="00E01EC1">
            <w:pPr>
              <w:rPr>
                <w:rFonts w:eastAsia="Times New Roman" w:cs="Times New Roman"/>
                <w:bCs/>
                <w:lang w:val="sr-Latn-ME"/>
              </w:rPr>
            </w:pPr>
          </w:p>
          <w:p w:rsidR="00C2760B" w:rsidRPr="00BA1C99" w:rsidRDefault="00E01EC1">
            <w:pPr>
              <w:rPr>
                <w:rFonts w:cs="Times New Roman"/>
                <w:lang w:val="sr-Latn-ME"/>
              </w:rPr>
            </w:pPr>
            <w:r w:rsidRPr="00BA1C99">
              <w:rPr>
                <w:rFonts w:eastAsia="Times New Roman" w:cs="Times New Roman"/>
                <w:bCs/>
                <w:lang w:val="sr-Latn-ME"/>
              </w:rPr>
              <w:t xml:space="preserve">                  </w:t>
            </w:r>
            <w:r w:rsidR="00BA1C99">
              <w:rPr>
                <w:rFonts w:eastAsia="Times New Roman" w:cs="Times New Roman"/>
                <w:bCs/>
                <w:lang w:val="sr-Latn-ME"/>
              </w:rPr>
              <w:t xml:space="preserve">  </w:t>
            </w:r>
            <w:r w:rsidR="001512F0" w:rsidRPr="00BA1C99">
              <w:rPr>
                <w:rFonts w:eastAsia="Times New Roman" w:cs="Times New Roman"/>
                <w:bCs/>
                <w:lang w:val="sr-Latn-ME"/>
              </w:rPr>
              <w:t>51</w:t>
            </w:r>
          </w:p>
        </w:tc>
        <w:tc>
          <w:tcPr>
            <w:tcW w:w="1039" w:type="dxa"/>
          </w:tcPr>
          <w:p w:rsidR="00B572E4" w:rsidRPr="00BA1C99" w:rsidRDefault="00B572E4">
            <w:pPr>
              <w:rPr>
                <w:rFonts w:eastAsia="Times New Roman" w:cs="Times New Roman"/>
                <w:bCs/>
                <w:lang w:val="sr-Latn-ME"/>
              </w:rPr>
            </w:pPr>
          </w:p>
          <w:p w:rsidR="00B572E4" w:rsidRPr="00BA1C99" w:rsidRDefault="00B572E4">
            <w:pPr>
              <w:rPr>
                <w:rFonts w:eastAsia="Times New Roman" w:cs="Times New Roman"/>
                <w:bCs/>
                <w:lang w:val="sr-Latn-ME"/>
              </w:rPr>
            </w:pPr>
          </w:p>
          <w:p w:rsidR="00B572E4" w:rsidRPr="00BA1C99" w:rsidRDefault="00B572E4">
            <w:pPr>
              <w:rPr>
                <w:rFonts w:eastAsia="Times New Roman" w:cs="Times New Roman"/>
                <w:bCs/>
                <w:lang w:val="sr-Latn-ME"/>
              </w:rPr>
            </w:pPr>
          </w:p>
          <w:p w:rsidR="00E01EC1" w:rsidRPr="00BA1C99" w:rsidRDefault="00E01EC1">
            <w:pPr>
              <w:rPr>
                <w:rFonts w:eastAsia="Times New Roman" w:cs="Times New Roman"/>
                <w:bCs/>
                <w:lang w:val="sr-Latn-ME"/>
              </w:rPr>
            </w:pPr>
            <w:r w:rsidRPr="00BA1C99">
              <w:rPr>
                <w:rFonts w:eastAsia="Times New Roman" w:cs="Times New Roman"/>
                <w:bCs/>
                <w:lang w:val="sr-Latn-ME"/>
              </w:rPr>
              <w:t xml:space="preserve">     </w:t>
            </w:r>
          </w:p>
          <w:p w:rsidR="00E01EC1" w:rsidRPr="00BA1C99" w:rsidRDefault="00E01EC1">
            <w:pPr>
              <w:rPr>
                <w:rFonts w:eastAsia="Times New Roman" w:cs="Times New Roman"/>
                <w:bCs/>
                <w:lang w:val="sr-Latn-ME"/>
              </w:rPr>
            </w:pPr>
          </w:p>
          <w:p w:rsidR="00C2760B" w:rsidRPr="00BA1C99" w:rsidRDefault="00BA1C99">
            <w:pPr>
              <w:rPr>
                <w:rFonts w:cs="Times New Roman"/>
                <w:lang w:val="sr-Latn-ME"/>
              </w:rPr>
            </w:pPr>
            <w:r w:rsidRPr="00BA1C99">
              <w:rPr>
                <w:rFonts w:eastAsia="Times New Roman" w:cs="Times New Roman"/>
                <w:bCs/>
                <w:lang w:val="sr-Latn-ME"/>
              </w:rPr>
              <w:t xml:space="preserve"> </w:t>
            </w:r>
            <w:r w:rsidR="00B572E4" w:rsidRPr="00BA1C99">
              <w:rPr>
                <w:rFonts w:eastAsia="Times New Roman" w:cs="Times New Roman"/>
                <w:bCs/>
                <w:lang w:val="sr-Latn-ME"/>
              </w:rPr>
              <w:t>12.835€</w:t>
            </w:r>
          </w:p>
        </w:tc>
      </w:tr>
      <w:tr w:rsidR="00E01EC1" w:rsidRPr="00BA1C99" w:rsidTr="008E7522">
        <w:trPr>
          <w:trHeight w:val="569"/>
        </w:trPr>
        <w:tc>
          <w:tcPr>
            <w:tcW w:w="989" w:type="dxa"/>
            <w:shd w:val="clear" w:color="auto" w:fill="FFE599" w:themeFill="accent4" w:themeFillTint="66"/>
          </w:tcPr>
          <w:p w:rsidR="00C2760B" w:rsidRPr="00BA1C99" w:rsidRDefault="00C2760B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>3</w:t>
            </w:r>
          </w:p>
        </w:tc>
        <w:tc>
          <w:tcPr>
            <w:tcW w:w="3630" w:type="dxa"/>
            <w:shd w:val="clear" w:color="auto" w:fill="BFBFBF" w:themeFill="background1" w:themeFillShade="BF"/>
          </w:tcPr>
          <w:p w:rsidR="00C2760B" w:rsidRPr="00BA1C99" w:rsidRDefault="00C2760B">
            <w:pPr>
              <w:rPr>
                <w:rFonts w:cs="Times New Roman"/>
                <w:b/>
                <w:i/>
                <w:lang w:val="sr-Latn-ME"/>
              </w:rPr>
            </w:pPr>
            <w:r w:rsidRPr="00BA1C99">
              <w:rPr>
                <w:rFonts w:cs="Times New Roman"/>
                <w:b/>
                <w:i/>
                <w:lang w:val="sr-Latn-ME"/>
              </w:rPr>
              <w:t>Zakon o finansiranju političkih subjekata i izbornih kampanja</w:t>
            </w:r>
          </w:p>
        </w:tc>
        <w:tc>
          <w:tcPr>
            <w:tcW w:w="1327" w:type="dxa"/>
          </w:tcPr>
          <w:p w:rsidR="00A824CF" w:rsidRPr="00BA1C99" w:rsidRDefault="00A824CF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 xml:space="preserve">   </w:t>
            </w:r>
          </w:p>
          <w:p w:rsidR="00E01EC1" w:rsidRPr="00BA1C99" w:rsidRDefault="00A824CF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 xml:space="preserve">                    </w:t>
            </w:r>
            <w:r w:rsidR="00E01EC1" w:rsidRPr="00BA1C99">
              <w:rPr>
                <w:rFonts w:cs="Times New Roman"/>
                <w:lang w:val="sr-Latn-ME"/>
              </w:rPr>
              <w:t xml:space="preserve"> </w:t>
            </w:r>
          </w:p>
          <w:p w:rsidR="00E01EC1" w:rsidRPr="00BA1C99" w:rsidRDefault="00E01EC1">
            <w:pPr>
              <w:rPr>
                <w:rFonts w:cs="Times New Roman"/>
                <w:lang w:val="sr-Latn-ME"/>
              </w:rPr>
            </w:pPr>
          </w:p>
          <w:p w:rsidR="00C2760B" w:rsidRPr="00BA1C99" w:rsidRDefault="00E01EC1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 xml:space="preserve">                 </w:t>
            </w:r>
            <w:r w:rsidR="00BA1C99">
              <w:rPr>
                <w:rFonts w:cs="Times New Roman"/>
                <w:lang w:val="sr-Latn-ME"/>
              </w:rPr>
              <w:t xml:space="preserve">  </w:t>
            </w:r>
            <w:r w:rsidR="00C2760B" w:rsidRPr="00BA1C99">
              <w:rPr>
                <w:rFonts w:cs="Times New Roman"/>
                <w:lang w:val="sr-Latn-ME"/>
              </w:rPr>
              <w:t>6</w:t>
            </w:r>
          </w:p>
        </w:tc>
        <w:tc>
          <w:tcPr>
            <w:tcW w:w="1006" w:type="dxa"/>
          </w:tcPr>
          <w:p w:rsidR="00076A57" w:rsidRPr="00BA1C99" w:rsidRDefault="00076A57">
            <w:pPr>
              <w:rPr>
                <w:rFonts w:cs="Times New Roman"/>
                <w:lang w:val="sr-Latn-ME"/>
              </w:rPr>
            </w:pPr>
          </w:p>
          <w:p w:rsidR="00076A57" w:rsidRPr="00BA1C99" w:rsidRDefault="00076A57" w:rsidP="00076A57">
            <w:pPr>
              <w:rPr>
                <w:rFonts w:cs="Times New Roman"/>
                <w:lang w:val="sr-Latn-ME"/>
              </w:rPr>
            </w:pPr>
          </w:p>
          <w:p w:rsidR="00E02A94" w:rsidRPr="00BA1C99" w:rsidRDefault="00E02A94" w:rsidP="00076A57">
            <w:pPr>
              <w:jc w:val="center"/>
              <w:rPr>
                <w:rFonts w:cs="Times New Roman"/>
                <w:lang w:val="sr-Latn-ME"/>
              </w:rPr>
            </w:pPr>
          </w:p>
          <w:p w:rsidR="00C2760B" w:rsidRPr="00BA1C99" w:rsidRDefault="00E02A94" w:rsidP="00076A57">
            <w:pPr>
              <w:jc w:val="center"/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 xml:space="preserve">          </w:t>
            </w:r>
            <w:r w:rsidR="00BA1C99">
              <w:rPr>
                <w:rFonts w:cs="Times New Roman"/>
                <w:lang w:val="sr-Latn-ME"/>
              </w:rPr>
              <w:t xml:space="preserve"> </w:t>
            </w:r>
            <w:r w:rsidRPr="00BA1C99">
              <w:rPr>
                <w:rFonts w:cs="Times New Roman"/>
                <w:lang w:val="sr-Latn-ME"/>
              </w:rPr>
              <w:t xml:space="preserve"> </w:t>
            </w:r>
            <w:r w:rsidR="00076A57" w:rsidRPr="00BA1C99">
              <w:rPr>
                <w:rFonts w:cs="Times New Roman"/>
                <w:lang w:val="sr-Latn-ME"/>
              </w:rPr>
              <w:t>6</w:t>
            </w:r>
          </w:p>
        </w:tc>
        <w:tc>
          <w:tcPr>
            <w:tcW w:w="1461" w:type="dxa"/>
          </w:tcPr>
          <w:p w:rsidR="001512F0" w:rsidRPr="00BA1C99" w:rsidRDefault="001512F0">
            <w:pPr>
              <w:rPr>
                <w:rFonts w:cs="Times New Roman"/>
                <w:lang w:val="sr-Latn-ME"/>
              </w:rPr>
            </w:pPr>
          </w:p>
          <w:p w:rsidR="00E01EC1" w:rsidRPr="00BA1C99" w:rsidRDefault="001512F0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 xml:space="preserve">            </w:t>
            </w:r>
            <w:r w:rsidR="00E01EC1" w:rsidRPr="00BA1C99">
              <w:rPr>
                <w:rFonts w:cs="Times New Roman"/>
                <w:lang w:val="sr-Latn-ME"/>
              </w:rPr>
              <w:t xml:space="preserve">          </w:t>
            </w:r>
          </w:p>
          <w:p w:rsidR="00E01EC1" w:rsidRPr="00BA1C99" w:rsidRDefault="00E01EC1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 xml:space="preserve">                       </w:t>
            </w:r>
          </w:p>
          <w:p w:rsidR="00C2760B" w:rsidRPr="00BA1C99" w:rsidRDefault="00E01EC1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 xml:space="preserve">                    </w:t>
            </w:r>
            <w:r w:rsidR="00BA1C99">
              <w:rPr>
                <w:rFonts w:cs="Times New Roman"/>
                <w:lang w:val="sr-Latn-ME"/>
              </w:rPr>
              <w:t xml:space="preserve">  </w:t>
            </w:r>
            <w:r w:rsidR="001512F0" w:rsidRPr="00BA1C99">
              <w:rPr>
                <w:rFonts w:cs="Times New Roman"/>
                <w:lang w:val="sr-Latn-ME"/>
              </w:rPr>
              <w:t>5</w:t>
            </w:r>
          </w:p>
        </w:tc>
        <w:tc>
          <w:tcPr>
            <w:tcW w:w="1039" w:type="dxa"/>
          </w:tcPr>
          <w:p w:rsidR="00B572E4" w:rsidRPr="00BA1C99" w:rsidRDefault="00B572E4" w:rsidP="00B572E4">
            <w:pPr>
              <w:rPr>
                <w:rFonts w:eastAsia="Times New Roman" w:cs="Times New Roman"/>
                <w:bCs/>
                <w:lang w:val="sr-Latn-ME"/>
              </w:rPr>
            </w:pPr>
          </w:p>
          <w:p w:rsidR="00E01EC1" w:rsidRPr="00BA1C99" w:rsidRDefault="00B572E4" w:rsidP="00B572E4">
            <w:pPr>
              <w:rPr>
                <w:rFonts w:eastAsia="Times New Roman" w:cs="Times New Roman"/>
                <w:bCs/>
                <w:lang w:val="sr-Latn-ME"/>
              </w:rPr>
            </w:pPr>
            <w:r w:rsidRPr="00BA1C99">
              <w:rPr>
                <w:rFonts w:eastAsia="Times New Roman" w:cs="Times New Roman"/>
                <w:bCs/>
                <w:lang w:val="sr-Latn-ME"/>
              </w:rPr>
              <w:t xml:space="preserve">  </w:t>
            </w:r>
          </w:p>
          <w:p w:rsidR="00E01EC1" w:rsidRPr="00BA1C99" w:rsidRDefault="00E01EC1" w:rsidP="00B572E4">
            <w:pPr>
              <w:rPr>
                <w:rFonts w:eastAsia="Times New Roman" w:cs="Times New Roman"/>
                <w:bCs/>
                <w:lang w:val="sr-Latn-ME"/>
              </w:rPr>
            </w:pPr>
          </w:p>
          <w:p w:rsidR="00C2760B" w:rsidRPr="00BA1C99" w:rsidRDefault="00E01EC1" w:rsidP="00B572E4">
            <w:pPr>
              <w:rPr>
                <w:rFonts w:cs="Times New Roman"/>
                <w:lang w:val="sr-Latn-ME"/>
              </w:rPr>
            </w:pPr>
            <w:r w:rsidRPr="00BA1C99">
              <w:rPr>
                <w:rFonts w:eastAsia="Times New Roman" w:cs="Times New Roman"/>
                <w:bCs/>
                <w:lang w:val="sr-Latn-ME"/>
              </w:rPr>
              <w:t xml:space="preserve">    </w:t>
            </w:r>
            <w:r w:rsidR="00B572E4" w:rsidRPr="00BA1C99">
              <w:rPr>
                <w:rFonts w:eastAsia="Times New Roman" w:cs="Times New Roman"/>
                <w:bCs/>
                <w:lang w:val="sr-Latn-ME"/>
              </w:rPr>
              <w:t>7.240€</w:t>
            </w:r>
          </w:p>
        </w:tc>
      </w:tr>
      <w:tr w:rsidR="00E01EC1" w:rsidRPr="00BA1C99" w:rsidTr="008E7522">
        <w:trPr>
          <w:trHeight w:val="1324"/>
        </w:trPr>
        <w:tc>
          <w:tcPr>
            <w:tcW w:w="989" w:type="dxa"/>
            <w:shd w:val="clear" w:color="auto" w:fill="FFE599" w:themeFill="accent4" w:themeFillTint="66"/>
          </w:tcPr>
          <w:p w:rsidR="00C2760B" w:rsidRPr="00BA1C99" w:rsidRDefault="00C2760B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>4</w:t>
            </w:r>
          </w:p>
        </w:tc>
        <w:tc>
          <w:tcPr>
            <w:tcW w:w="3630" w:type="dxa"/>
            <w:shd w:val="clear" w:color="auto" w:fill="BFBFBF" w:themeFill="background1" w:themeFillShade="BF"/>
          </w:tcPr>
          <w:p w:rsidR="00C2760B" w:rsidRPr="00D90DAF" w:rsidRDefault="00C2760B" w:rsidP="00D90DAF">
            <w:pPr>
              <w:rPr>
                <w:rFonts w:cs="Times New Roman"/>
                <w:b/>
                <w:i/>
                <w:lang w:val="sr-Latn-ME"/>
              </w:rPr>
            </w:pPr>
            <w:r w:rsidRPr="00BA1C99">
              <w:rPr>
                <w:rFonts w:cs="Times New Roman"/>
                <w:b/>
                <w:i/>
                <w:lang w:val="sr-Latn-ME"/>
              </w:rPr>
              <w:t>Zakon o sprječavanju korupcije (oblast koja se odnose na postupanje po prijavama i zahtjevima za zaštitu zviždača)</w:t>
            </w:r>
          </w:p>
        </w:tc>
        <w:tc>
          <w:tcPr>
            <w:tcW w:w="1327" w:type="dxa"/>
          </w:tcPr>
          <w:p w:rsidR="00A824CF" w:rsidRPr="00BA1C99" w:rsidRDefault="00A824CF">
            <w:pPr>
              <w:rPr>
                <w:rFonts w:cs="Times New Roman"/>
                <w:lang w:val="sr-Latn-ME"/>
              </w:rPr>
            </w:pPr>
          </w:p>
          <w:p w:rsidR="00A824CF" w:rsidRPr="00BA1C99" w:rsidRDefault="00A824CF">
            <w:pPr>
              <w:rPr>
                <w:rFonts w:cs="Times New Roman"/>
                <w:lang w:val="sr-Latn-ME"/>
              </w:rPr>
            </w:pPr>
          </w:p>
          <w:p w:rsidR="00A824CF" w:rsidRPr="00BA1C99" w:rsidRDefault="00A824CF">
            <w:pPr>
              <w:rPr>
                <w:rFonts w:cs="Times New Roman"/>
                <w:lang w:val="sr-Latn-ME"/>
              </w:rPr>
            </w:pPr>
          </w:p>
          <w:p w:rsidR="00E672D2" w:rsidRPr="00BA1C99" w:rsidRDefault="00BA1C99">
            <w:pPr>
              <w:rPr>
                <w:rFonts w:cs="Times New Roman"/>
                <w:lang w:val="sr-Latn-ME"/>
              </w:rPr>
            </w:pPr>
            <w:r>
              <w:rPr>
                <w:rFonts w:cs="Times New Roman"/>
                <w:lang w:val="sr-Latn-ME"/>
              </w:rPr>
              <w:t xml:space="preserve">                 </w:t>
            </w:r>
            <w:r w:rsidR="00A824CF" w:rsidRPr="00BA1C99">
              <w:rPr>
                <w:rFonts w:cs="Times New Roman"/>
                <w:lang w:val="sr-Latn-ME"/>
              </w:rPr>
              <w:t xml:space="preserve">  </w:t>
            </w:r>
            <w:r w:rsidR="00E01EC1" w:rsidRPr="00BA1C99">
              <w:rPr>
                <w:rFonts w:cs="Times New Roman"/>
                <w:lang w:val="sr-Latn-ME"/>
              </w:rPr>
              <w:t xml:space="preserve">    </w:t>
            </w:r>
            <w:r w:rsidR="00E672D2" w:rsidRPr="00BA1C99">
              <w:rPr>
                <w:rFonts w:cs="Times New Roman"/>
                <w:lang w:val="sr-Latn-ME"/>
              </w:rPr>
              <w:t xml:space="preserve">  </w:t>
            </w:r>
          </w:p>
          <w:p w:rsidR="00C2760B" w:rsidRPr="00BA1C99" w:rsidRDefault="00E672D2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 xml:space="preserve">                 </w:t>
            </w:r>
            <w:r w:rsidR="00A824CF" w:rsidRPr="00BA1C99">
              <w:rPr>
                <w:rFonts w:cs="Times New Roman"/>
                <w:lang w:val="sr-Latn-ME"/>
              </w:rPr>
              <w:t>1</w:t>
            </w:r>
          </w:p>
        </w:tc>
        <w:tc>
          <w:tcPr>
            <w:tcW w:w="1006" w:type="dxa"/>
          </w:tcPr>
          <w:p w:rsidR="00076A57" w:rsidRPr="00BA1C99" w:rsidRDefault="00076A57">
            <w:pPr>
              <w:rPr>
                <w:rFonts w:cs="Times New Roman"/>
                <w:lang w:val="sr-Latn-ME"/>
              </w:rPr>
            </w:pPr>
          </w:p>
          <w:p w:rsidR="00076A57" w:rsidRPr="00BA1C99" w:rsidRDefault="00076A57" w:rsidP="00076A57">
            <w:pPr>
              <w:rPr>
                <w:rFonts w:cs="Times New Roman"/>
                <w:lang w:val="sr-Latn-ME"/>
              </w:rPr>
            </w:pPr>
          </w:p>
          <w:p w:rsidR="00076A57" w:rsidRPr="00BA1C99" w:rsidRDefault="00076A57" w:rsidP="00076A57">
            <w:pPr>
              <w:rPr>
                <w:rFonts w:cs="Times New Roman"/>
                <w:lang w:val="sr-Latn-ME"/>
              </w:rPr>
            </w:pPr>
          </w:p>
          <w:p w:rsidR="00E02A94" w:rsidRPr="00BA1C99" w:rsidRDefault="00E02A94" w:rsidP="00076A57">
            <w:pPr>
              <w:jc w:val="center"/>
              <w:rPr>
                <w:rFonts w:cs="Times New Roman"/>
                <w:lang w:val="sr-Latn-ME"/>
              </w:rPr>
            </w:pPr>
          </w:p>
          <w:p w:rsidR="000D1567" w:rsidRPr="00BA1C99" w:rsidRDefault="00E02A94" w:rsidP="00D90DAF">
            <w:pPr>
              <w:jc w:val="center"/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 xml:space="preserve">           </w:t>
            </w:r>
            <w:r w:rsidR="00076A57" w:rsidRPr="00BA1C99">
              <w:rPr>
                <w:rFonts w:cs="Times New Roman"/>
                <w:lang w:val="sr-Latn-ME"/>
              </w:rPr>
              <w:t>6</w:t>
            </w:r>
          </w:p>
        </w:tc>
        <w:tc>
          <w:tcPr>
            <w:tcW w:w="1461" w:type="dxa"/>
          </w:tcPr>
          <w:p w:rsidR="001512F0" w:rsidRPr="00BA1C99" w:rsidRDefault="001512F0">
            <w:pPr>
              <w:rPr>
                <w:rFonts w:cs="Times New Roman"/>
                <w:lang w:val="sr-Latn-ME"/>
              </w:rPr>
            </w:pPr>
          </w:p>
          <w:p w:rsidR="001512F0" w:rsidRPr="00BA1C99" w:rsidRDefault="001512F0">
            <w:pPr>
              <w:rPr>
                <w:rFonts w:cs="Times New Roman"/>
                <w:lang w:val="sr-Latn-ME"/>
              </w:rPr>
            </w:pPr>
          </w:p>
          <w:p w:rsidR="001512F0" w:rsidRPr="00BA1C99" w:rsidRDefault="001512F0">
            <w:pPr>
              <w:rPr>
                <w:rFonts w:cs="Times New Roman"/>
                <w:lang w:val="sr-Latn-ME"/>
              </w:rPr>
            </w:pPr>
          </w:p>
          <w:p w:rsidR="00E01EC1" w:rsidRPr="00BA1C99" w:rsidRDefault="001512F0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 xml:space="preserve">              </w:t>
            </w:r>
          </w:p>
          <w:p w:rsidR="00C2760B" w:rsidRPr="00BA1C99" w:rsidRDefault="00E01EC1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 xml:space="preserve">                   </w:t>
            </w:r>
            <w:r w:rsidR="008E7522">
              <w:rPr>
                <w:rFonts w:cs="Times New Roman"/>
                <w:lang w:val="sr-Latn-ME"/>
              </w:rPr>
              <w:t xml:space="preserve">  </w:t>
            </w:r>
            <w:r w:rsidRPr="00BA1C99">
              <w:rPr>
                <w:rFonts w:cs="Times New Roman"/>
                <w:lang w:val="sr-Latn-ME"/>
              </w:rPr>
              <w:t xml:space="preserve"> </w:t>
            </w:r>
            <w:r w:rsidR="001512F0" w:rsidRPr="00BA1C99">
              <w:rPr>
                <w:rFonts w:cs="Times New Roman"/>
                <w:lang w:val="sr-Latn-ME"/>
              </w:rPr>
              <w:t>6</w:t>
            </w:r>
          </w:p>
        </w:tc>
        <w:tc>
          <w:tcPr>
            <w:tcW w:w="1039" w:type="dxa"/>
          </w:tcPr>
          <w:p w:rsidR="00B572E4" w:rsidRPr="00BA1C99" w:rsidRDefault="00B572E4">
            <w:pPr>
              <w:rPr>
                <w:rFonts w:eastAsia="Times New Roman" w:cs="Times New Roman"/>
                <w:bCs/>
                <w:lang w:val="sr-Latn-ME"/>
              </w:rPr>
            </w:pPr>
          </w:p>
          <w:p w:rsidR="00B572E4" w:rsidRPr="00BA1C99" w:rsidRDefault="00B572E4">
            <w:pPr>
              <w:rPr>
                <w:rFonts w:eastAsia="Times New Roman" w:cs="Times New Roman"/>
                <w:bCs/>
                <w:lang w:val="sr-Latn-ME"/>
              </w:rPr>
            </w:pPr>
          </w:p>
          <w:p w:rsidR="00B572E4" w:rsidRPr="00BA1C99" w:rsidRDefault="00B572E4">
            <w:pPr>
              <w:rPr>
                <w:rFonts w:eastAsia="Times New Roman" w:cs="Times New Roman"/>
                <w:bCs/>
                <w:lang w:val="sr-Latn-ME"/>
              </w:rPr>
            </w:pPr>
          </w:p>
          <w:p w:rsidR="00E01EC1" w:rsidRPr="00BA1C99" w:rsidRDefault="00B572E4">
            <w:pPr>
              <w:rPr>
                <w:rFonts w:eastAsia="Times New Roman" w:cs="Times New Roman"/>
                <w:bCs/>
                <w:lang w:val="sr-Latn-ME"/>
              </w:rPr>
            </w:pPr>
            <w:r w:rsidRPr="00BA1C99">
              <w:rPr>
                <w:rFonts w:eastAsia="Times New Roman" w:cs="Times New Roman"/>
                <w:bCs/>
                <w:lang w:val="sr-Latn-ME"/>
              </w:rPr>
              <w:t xml:space="preserve"> </w:t>
            </w:r>
          </w:p>
          <w:p w:rsidR="00C2760B" w:rsidRPr="00BA1C99" w:rsidRDefault="00E01EC1">
            <w:pPr>
              <w:rPr>
                <w:rFonts w:cs="Times New Roman"/>
                <w:lang w:val="sr-Latn-ME"/>
              </w:rPr>
            </w:pPr>
            <w:r w:rsidRPr="00BA1C99">
              <w:rPr>
                <w:rFonts w:eastAsia="Times New Roman" w:cs="Times New Roman"/>
                <w:bCs/>
                <w:lang w:val="sr-Latn-ME"/>
              </w:rPr>
              <w:t xml:space="preserve">   </w:t>
            </w:r>
            <w:r w:rsidR="00B572E4" w:rsidRPr="00BA1C99">
              <w:rPr>
                <w:rFonts w:eastAsia="Times New Roman" w:cs="Times New Roman"/>
                <w:bCs/>
                <w:lang w:val="sr-Latn-ME"/>
              </w:rPr>
              <w:t xml:space="preserve"> 4.890€</w:t>
            </w:r>
          </w:p>
        </w:tc>
      </w:tr>
      <w:tr w:rsidR="00E01EC1" w:rsidRPr="00BA1C99" w:rsidTr="008E7522">
        <w:trPr>
          <w:trHeight w:val="503"/>
        </w:trPr>
        <w:tc>
          <w:tcPr>
            <w:tcW w:w="989" w:type="dxa"/>
            <w:shd w:val="clear" w:color="auto" w:fill="FFE599" w:themeFill="accent4" w:themeFillTint="66"/>
          </w:tcPr>
          <w:p w:rsidR="00C2760B" w:rsidRPr="00BA1C99" w:rsidRDefault="00C2760B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>5</w:t>
            </w:r>
          </w:p>
        </w:tc>
        <w:tc>
          <w:tcPr>
            <w:tcW w:w="3630" w:type="dxa"/>
            <w:shd w:val="clear" w:color="auto" w:fill="BFBFBF" w:themeFill="background1" w:themeFillShade="BF"/>
          </w:tcPr>
          <w:p w:rsidR="00C2760B" w:rsidRPr="00BA1C99" w:rsidRDefault="00C2760B">
            <w:pPr>
              <w:rPr>
                <w:rFonts w:cs="Times New Roman"/>
                <w:b/>
                <w:i/>
                <w:lang w:val="sr-Latn-ME"/>
              </w:rPr>
            </w:pPr>
            <w:r w:rsidRPr="00BA1C99">
              <w:rPr>
                <w:rFonts w:cs="Times New Roman"/>
                <w:b/>
                <w:i/>
                <w:lang w:val="sr-Latn-ME"/>
              </w:rPr>
              <w:t>Zakon o sprječavanju korupcije (oblast koja se odnose na planove integriteta)</w:t>
            </w:r>
          </w:p>
        </w:tc>
        <w:tc>
          <w:tcPr>
            <w:tcW w:w="1327" w:type="dxa"/>
          </w:tcPr>
          <w:p w:rsidR="00A824CF" w:rsidRPr="00BA1C99" w:rsidRDefault="00A824CF" w:rsidP="00A824CF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 xml:space="preserve">         </w:t>
            </w:r>
          </w:p>
          <w:p w:rsidR="00E672D2" w:rsidRPr="00BA1C99" w:rsidRDefault="00A824CF" w:rsidP="00A824CF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 xml:space="preserve">                    </w:t>
            </w:r>
            <w:r w:rsidR="00E672D2" w:rsidRPr="00BA1C99">
              <w:rPr>
                <w:rFonts w:cs="Times New Roman"/>
                <w:lang w:val="sr-Latn-ME"/>
              </w:rPr>
              <w:t xml:space="preserve"> </w:t>
            </w:r>
          </w:p>
          <w:p w:rsidR="00C2760B" w:rsidRPr="00BA1C99" w:rsidRDefault="00E672D2" w:rsidP="00A824CF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 xml:space="preserve">                 </w:t>
            </w:r>
            <w:r w:rsidR="00BA1C99">
              <w:rPr>
                <w:rFonts w:cs="Times New Roman"/>
                <w:lang w:val="sr-Latn-ME"/>
              </w:rPr>
              <w:t xml:space="preserve">  </w:t>
            </w:r>
            <w:r w:rsidR="00BA1C99" w:rsidRPr="00BA1C99">
              <w:rPr>
                <w:rFonts w:cs="Times New Roman"/>
                <w:lang w:val="sr-Latn-ME"/>
              </w:rPr>
              <w:t>0</w:t>
            </w:r>
          </w:p>
        </w:tc>
        <w:tc>
          <w:tcPr>
            <w:tcW w:w="1006" w:type="dxa"/>
          </w:tcPr>
          <w:p w:rsidR="00BA1C99" w:rsidRPr="00BA1C99" w:rsidRDefault="00BA1C99">
            <w:pPr>
              <w:rPr>
                <w:rFonts w:cs="Times New Roman"/>
                <w:lang w:val="sr-Latn-ME"/>
              </w:rPr>
            </w:pPr>
          </w:p>
          <w:p w:rsidR="00BA1C99" w:rsidRPr="00BA1C99" w:rsidRDefault="00BA1C99">
            <w:pPr>
              <w:rPr>
                <w:rFonts w:cs="Times New Roman"/>
                <w:lang w:val="sr-Latn-ME"/>
              </w:rPr>
            </w:pPr>
          </w:p>
          <w:p w:rsidR="00C2760B" w:rsidRPr="00BA1C99" w:rsidRDefault="00BA1C99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 xml:space="preserve">            </w:t>
            </w:r>
            <w:r>
              <w:rPr>
                <w:rFonts w:cs="Times New Roman"/>
                <w:lang w:val="sr-Latn-ME"/>
              </w:rPr>
              <w:t xml:space="preserve"> </w:t>
            </w:r>
            <w:r w:rsidRPr="00BA1C99">
              <w:rPr>
                <w:rFonts w:cs="Times New Roman"/>
                <w:lang w:val="sr-Latn-ME"/>
              </w:rPr>
              <w:t>0</w:t>
            </w:r>
          </w:p>
        </w:tc>
        <w:tc>
          <w:tcPr>
            <w:tcW w:w="1461" w:type="dxa"/>
          </w:tcPr>
          <w:p w:rsidR="00BA1C99" w:rsidRPr="00BA1C99" w:rsidRDefault="00BA1C99">
            <w:pPr>
              <w:rPr>
                <w:rFonts w:cs="Times New Roman"/>
                <w:lang w:val="sr-Latn-ME"/>
              </w:rPr>
            </w:pPr>
          </w:p>
          <w:p w:rsidR="00BA1C99" w:rsidRPr="00BA1C99" w:rsidRDefault="00BA1C99">
            <w:pPr>
              <w:rPr>
                <w:rFonts w:cs="Times New Roman"/>
                <w:lang w:val="sr-Latn-ME"/>
              </w:rPr>
            </w:pPr>
          </w:p>
          <w:p w:rsidR="00C2760B" w:rsidRPr="00BA1C99" w:rsidRDefault="00BA1C99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 xml:space="preserve">                    </w:t>
            </w:r>
            <w:r>
              <w:rPr>
                <w:rFonts w:cs="Times New Roman"/>
                <w:lang w:val="sr-Latn-ME"/>
              </w:rPr>
              <w:t xml:space="preserve">  </w:t>
            </w:r>
            <w:r w:rsidRPr="00BA1C99">
              <w:rPr>
                <w:rFonts w:cs="Times New Roman"/>
                <w:lang w:val="sr-Latn-ME"/>
              </w:rPr>
              <w:t>0</w:t>
            </w:r>
          </w:p>
        </w:tc>
        <w:tc>
          <w:tcPr>
            <w:tcW w:w="1039" w:type="dxa"/>
          </w:tcPr>
          <w:p w:rsidR="00BA1C99" w:rsidRPr="00BA1C99" w:rsidRDefault="00BA1C99">
            <w:pPr>
              <w:rPr>
                <w:rFonts w:cs="Times New Roman"/>
                <w:lang w:val="sr-Latn-ME"/>
              </w:rPr>
            </w:pPr>
          </w:p>
          <w:p w:rsidR="00BA1C99" w:rsidRPr="00BA1C99" w:rsidRDefault="00BA1C99">
            <w:pPr>
              <w:rPr>
                <w:rFonts w:cs="Times New Roman"/>
                <w:lang w:val="sr-Latn-ME"/>
              </w:rPr>
            </w:pPr>
          </w:p>
          <w:p w:rsidR="00C2760B" w:rsidRPr="00BA1C99" w:rsidRDefault="00BA1C99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lang w:val="sr-Latn-ME"/>
              </w:rPr>
              <w:t xml:space="preserve">           </w:t>
            </w:r>
            <w:r>
              <w:rPr>
                <w:rFonts w:cs="Times New Roman"/>
                <w:lang w:val="sr-Latn-ME"/>
              </w:rPr>
              <w:t xml:space="preserve">  </w:t>
            </w:r>
            <w:r w:rsidRPr="00BA1C99">
              <w:rPr>
                <w:rFonts w:cs="Times New Roman"/>
                <w:lang w:val="sr-Latn-ME"/>
              </w:rPr>
              <w:t xml:space="preserve"> 0</w:t>
            </w:r>
          </w:p>
        </w:tc>
      </w:tr>
      <w:tr w:rsidR="00E01EC1" w:rsidRPr="00BA1C99" w:rsidTr="008E7522">
        <w:trPr>
          <w:trHeight w:val="1042"/>
        </w:trPr>
        <w:tc>
          <w:tcPr>
            <w:tcW w:w="989" w:type="dxa"/>
            <w:shd w:val="clear" w:color="auto" w:fill="ED7D31" w:themeFill="accent2"/>
          </w:tcPr>
          <w:p w:rsidR="00E01EC1" w:rsidRPr="00BA1C99" w:rsidRDefault="00E01EC1">
            <w:pPr>
              <w:rPr>
                <w:rFonts w:cs="Times New Roman"/>
                <w:color w:val="FFFFFF" w:themeColor="background1"/>
                <w:lang w:val="sr-Latn-ME"/>
              </w:rPr>
            </w:pPr>
          </w:p>
          <w:p w:rsidR="00E01EC1" w:rsidRPr="00BA1C99" w:rsidRDefault="00E01EC1">
            <w:pPr>
              <w:rPr>
                <w:rFonts w:cs="Times New Roman"/>
                <w:color w:val="FFFFFF" w:themeColor="background1"/>
                <w:lang w:val="sr-Latn-ME"/>
              </w:rPr>
            </w:pPr>
          </w:p>
          <w:p w:rsidR="00C2760B" w:rsidRPr="00BA1C99" w:rsidRDefault="00C2760B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color w:val="FFFFFF" w:themeColor="background1"/>
                <w:lang w:val="sr-Latn-ME"/>
              </w:rPr>
              <w:t>Ukupno:</w:t>
            </w:r>
          </w:p>
        </w:tc>
        <w:tc>
          <w:tcPr>
            <w:tcW w:w="3630" w:type="dxa"/>
            <w:shd w:val="clear" w:color="auto" w:fill="ED7D31" w:themeFill="accent2"/>
          </w:tcPr>
          <w:p w:rsidR="00C2760B" w:rsidRPr="00BA1C99" w:rsidRDefault="00C2760B">
            <w:pPr>
              <w:rPr>
                <w:rFonts w:cs="Times New Roman"/>
                <w:lang w:val="sr-Latn-ME"/>
              </w:rPr>
            </w:pPr>
          </w:p>
        </w:tc>
        <w:tc>
          <w:tcPr>
            <w:tcW w:w="1327" w:type="dxa"/>
            <w:shd w:val="clear" w:color="auto" w:fill="ED7D31" w:themeFill="accent2"/>
          </w:tcPr>
          <w:p w:rsidR="00E01EC1" w:rsidRPr="00BA1C99" w:rsidRDefault="00A824CF">
            <w:pPr>
              <w:rPr>
                <w:rFonts w:cs="Times New Roman"/>
                <w:color w:val="FFFFFF" w:themeColor="background1"/>
                <w:lang w:val="sr-Latn-ME"/>
              </w:rPr>
            </w:pPr>
            <w:r w:rsidRPr="00BA1C99">
              <w:rPr>
                <w:rFonts w:cs="Times New Roman"/>
                <w:color w:val="FFFFFF" w:themeColor="background1"/>
                <w:lang w:val="sr-Latn-ME"/>
              </w:rPr>
              <w:t xml:space="preserve">               </w:t>
            </w:r>
          </w:p>
          <w:p w:rsidR="00E01EC1" w:rsidRPr="00BA1C99" w:rsidRDefault="00E01EC1">
            <w:pPr>
              <w:rPr>
                <w:rFonts w:cs="Times New Roman"/>
                <w:color w:val="FFFFFF" w:themeColor="background1"/>
                <w:lang w:val="sr-Latn-ME"/>
              </w:rPr>
            </w:pPr>
          </w:p>
          <w:p w:rsidR="00E01EC1" w:rsidRPr="00BA1C99" w:rsidRDefault="00E01EC1">
            <w:pPr>
              <w:rPr>
                <w:rFonts w:cs="Times New Roman"/>
                <w:color w:val="FFFFFF" w:themeColor="background1"/>
                <w:lang w:val="sr-Latn-ME"/>
              </w:rPr>
            </w:pPr>
          </w:p>
          <w:p w:rsidR="00C2760B" w:rsidRPr="00BA1C99" w:rsidRDefault="00E01EC1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color w:val="FFFFFF" w:themeColor="background1"/>
                <w:lang w:val="sr-Latn-ME"/>
              </w:rPr>
              <w:t xml:space="preserve">             </w:t>
            </w:r>
            <w:r w:rsidR="00A824CF" w:rsidRPr="00BA1C99">
              <w:rPr>
                <w:rFonts w:cs="Times New Roman"/>
                <w:color w:val="FFFFFF" w:themeColor="background1"/>
                <w:lang w:val="sr-Latn-ME"/>
              </w:rPr>
              <w:t>332</w:t>
            </w:r>
          </w:p>
        </w:tc>
        <w:tc>
          <w:tcPr>
            <w:tcW w:w="1006" w:type="dxa"/>
            <w:shd w:val="clear" w:color="auto" w:fill="ED7D31" w:themeFill="accent2"/>
          </w:tcPr>
          <w:p w:rsidR="00076A57" w:rsidRPr="00BA1C99" w:rsidRDefault="00076A57">
            <w:pPr>
              <w:rPr>
                <w:rFonts w:cs="Times New Roman"/>
                <w:lang w:val="sr-Latn-ME"/>
              </w:rPr>
            </w:pPr>
          </w:p>
          <w:p w:rsidR="00076A57" w:rsidRPr="00BA1C99" w:rsidRDefault="00076A57" w:rsidP="00076A57">
            <w:pPr>
              <w:rPr>
                <w:rFonts w:cs="Times New Roman"/>
                <w:lang w:val="sr-Latn-ME"/>
              </w:rPr>
            </w:pPr>
          </w:p>
          <w:p w:rsidR="00C2760B" w:rsidRPr="00BA1C99" w:rsidRDefault="00E02A94" w:rsidP="00076A57">
            <w:pPr>
              <w:jc w:val="center"/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color w:val="FFFFFF" w:themeColor="background1"/>
                <w:lang w:val="sr-Latn-ME"/>
              </w:rPr>
              <w:t xml:space="preserve">             </w:t>
            </w:r>
            <w:r w:rsidR="00AD1FF5" w:rsidRPr="00BA1C99">
              <w:rPr>
                <w:rFonts w:cs="Times New Roman"/>
                <w:color w:val="FFFFFF" w:themeColor="background1"/>
                <w:lang w:val="sr-Latn-ME"/>
              </w:rPr>
              <w:t>93</w:t>
            </w:r>
          </w:p>
        </w:tc>
        <w:tc>
          <w:tcPr>
            <w:tcW w:w="1461" w:type="dxa"/>
            <w:shd w:val="clear" w:color="auto" w:fill="ED7D31" w:themeFill="accent2"/>
          </w:tcPr>
          <w:p w:rsidR="00E01EC1" w:rsidRPr="00BA1C99" w:rsidRDefault="00E01EC1" w:rsidP="00EF7A12">
            <w:pPr>
              <w:rPr>
                <w:rFonts w:cs="Times New Roman"/>
                <w:color w:val="FFFFFF" w:themeColor="background1"/>
                <w:lang w:val="sr-Latn-ME"/>
              </w:rPr>
            </w:pPr>
          </w:p>
          <w:p w:rsidR="00BA1C99" w:rsidRPr="00BA1C99" w:rsidRDefault="00E672D2" w:rsidP="00BA1C99">
            <w:pPr>
              <w:rPr>
                <w:rFonts w:cs="Times New Roman"/>
                <w:color w:val="FFFFFF" w:themeColor="background1"/>
                <w:lang w:val="sr-Latn-ME"/>
              </w:rPr>
            </w:pPr>
            <w:r w:rsidRPr="00BA1C99">
              <w:rPr>
                <w:rFonts w:cs="Times New Roman"/>
                <w:color w:val="FFFFFF" w:themeColor="background1"/>
                <w:lang w:val="sr-Latn-ME"/>
              </w:rPr>
              <w:t xml:space="preserve">  </w:t>
            </w:r>
          </w:p>
          <w:p w:rsidR="00C2760B" w:rsidRPr="00BA1C99" w:rsidRDefault="00BA1C99" w:rsidP="00BA1C99">
            <w:pPr>
              <w:rPr>
                <w:rFonts w:cs="Times New Roman"/>
                <w:lang w:val="sr-Latn-ME"/>
              </w:rPr>
            </w:pPr>
            <w:r w:rsidRPr="00BA1C99">
              <w:rPr>
                <w:rFonts w:cs="Times New Roman"/>
                <w:color w:val="FFFFFF" w:themeColor="background1"/>
                <w:lang w:val="sr-Latn-ME"/>
              </w:rPr>
              <w:t>67 novčanih i 15 opomena</w:t>
            </w:r>
          </w:p>
        </w:tc>
        <w:tc>
          <w:tcPr>
            <w:tcW w:w="1039" w:type="dxa"/>
            <w:shd w:val="clear" w:color="auto" w:fill="ED7D31" w:themeFill="accent2"/>
          </w:tcPr>
          <w:p w:rsidR="00E01EC1" w:rsidRPr="00BA1C99" w:rsidRDefault="00E01EC1">
            <w:pPr>
              <w:rPr>
                <w:rFonts w:eastAsia="Times New Roman" w:cs="Times New Roman"/>
                <w:bCs/>
                <w:color w:val="FFFFFF" w:themeColor="background1"/>
                <w:lang w:val="sr-Latn-ME"/>
              </w:rPr>
            </w:pPr>
          </w:p>
          <w:p w:rsidR="00E01EC1" w:rsidRPr="00BA1C99" w:rsidRDefault="00E01EC1">
            <w:pPr>
              <w:rPr>
                <w:rFonts w:eastAsia="Times New Roman" w:cs="Times New Roman"/>
                <w:bCs/>
                <w:color w:val="FFFFFF" w:themeColor="background1"/>
                <w:lang w:val="sr-Latn-ME"/>
              </w:rPr>
            </w:pPr>
          </w:p>
          <w:p w:rsidR="00E01EC1" w:rsidRPr="00BA1C99" w:rsidRDefault="00E01EC1">
            <w:pPr>
              <w:rPr>
                <w:rFonts w:eastAsia="Times New Roman" w:cs="Times New Roman"/>
                <w:bCs/>
                <w:color w:val="FFFFFF" w:themeColor="background1"/>
                <w:lang w:val="sr-Latn-ME"/>
              </w:rPr>
            </w:pPr>
          </w:p>
          <w:p w:rsidR="00C2760B" w:rsidRPr="00BA1C99" w:rsidRDefault="00E01EC1">
            <w:pPr>
              <w:rPr>
                <w:rFonts w:cs="Times New Roman"/>
                <w:lang w:val="sr-Latn-ME"/>
              </w:rPr>
            </w:pPr>
            <w:r w:rsidRPr="00BA1C99">
              <w:rPr>
                <w:rFonts w:eastAsia="Times New Roman" w:cs="Times New Roman"/>
                <w:bCs/>
                <w:color w:val="FFFFFF" w:themeColor="background1"/>
                <w:lang w:val="sr-Latn-ME"/>
              </w:rPr>
              <w:t xml:space="preserve"> </w:t>
            </w:r>
            <w:r w:rsidR="00B572E4" w:rsidRPr="00BA1C99">
              <w:rPr>
                <w:rFonts w:eastAsia="Times New Roman" w:cs="Times New Roman"/>
                <w:bCs/>
                <w:color w:val="FFFFFF" w:themeColor="background1"/>
                <w:lang w:val="sr-Latn-ME"/>
              </w:rPr>
              <w:t>27.235€</w:t>
            </w:r>
          </w:p>
        </w:tc>
      </w:tr>
    </w:tbl>
    <w:p w:rsidR="007036DC" w:rsidRPr="00BA1C99" w:rsidRDefault="007036DC"/>
    <w:p w:rsidR="001E34D5" w:rsidRPr="00BA1C99" w:rsidRDefault="001E34D5"/>
    <w:p w:rsidR="001E34D5" w:rsidRPr="00BA1C99" w:rsidRDefault="001E34D5" w:rsidP="001E34D5"/>
    <w:p w:rsidR="00DB6B20" w:rsidRDefault="00DB6B20" w:rsidP="00E22A71">
      <w:pPr>
        <w:pStyle w:val="NoSpacing"/>
        <w:rPr>
          <w:rFonts w:asciiTheme="minorHAnsi" w:hAnsiTheme="minorHAnsi"/>
          <w:b/>
          <w:bCs/>
          <w:sz w:val="32"/>
          <w:szCs w:val="32"/>
          <w:lang w:val="sr-Latn-ME"/>
        </w:rPr>
      </w:pPr>
      <w:bookmarkStart w:id="0" w:name="_GoBack"/>
      <w:bookmarkEnd w:id="0"/>
    </w:p>
    <w:sectPr w:rsidR="00DB6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02"/>
    <w:rsid w:val="00046DA4"/>
    <w:rsid w:val="00076A57"/>
    <w:rsid w:val="00095FEC"/>
    <w:rsid w:val="000D1567"/>
    <w:rsid w:val="0014423F"/>
    <w:rsid w:val="001512F0"/>
    <w:rsid w:val="00194F7D"/>
    <w:rsid w:val="001A6A92"/>
    <w:rsid w:val="001C5502"/>
    <w:rsid w:val="001E34D5"/>
    <w:rsid w:val="0026235E"/>
    <w:rsid w:val="00274F1E"/>
    <w:rsid w:val="003B34FA"/>
    <w:rsid w:val="00410F10"/>
    <w:rsid w:val="005445DE"/>
    <w:rsid w:val="005D6289"/>
    <w:rsid w:val="006E2A9B"/>
    <w:rsid w:val="007036DC"/>
    <w:rsid w:val="0072026E"/>
    <w:rsid w:val="008D4826"/>
    <w:rsid w:val="008E7522"/>
    <w:rsid w:val="00A824CF"/>
    <w:rsid w:val="00AD1FF5"/>
    <w:rsid w:val="00B572E4"/>
    <w:rsid w:val="00B93429"/>
    <w:rsid w:val="00BA1C99"/>
    <w:rsid w:val="00C2760B"/>
    <w:rsid w:val="00C90440"/>
    <w:rsid w:val="00D90DAF"/>
    <w:rsid w:val="00DB6B20"/>
    <w:rsid w:val="00E01EC1"/>
    <w:rsid w:val="00E02A94"/>
    <w:rsid w:val="00E22A71"/>
    <w:rsid w:val="00E473AB"/>
    <w:rsid w:val="00E672D2"/>
    <w:rsid w:val="00EF7A12"/>
    <w:rsid w:val="00F34957"/>
    <w:rsid w:val="00F440CD"/>
    <w:rsid w:val="00F56DA9"/>
    <w:rsid w:val="00FA4A30"/>
    <w:rsid w:val="00FA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194C"/>
  <w15:chartTrackingRefBased/>
  <w15:docId w15:val="{389C5179-DF0A-495A-BE3F-059E1858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BA1C99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Sekulović</dc:creator>
  <cp:keywords/>
  <dc:description/>
  <cp:lastModifiedBy>Srdjan Damjanovic</cp:lastModifiedBy>
  <cp:revision>18</cp:revision>
  <cp:lastPrinted>2018-08-31T07:53:00Z</cp:lastPrinted>
  <dcterms:created xsi:type="dcterms:W3CDTF">2018-08-27T11:38:00Z</dcterms:created>
  <dcterms:modified xsi:type="dcterms:W3CDTF">2018-08-31T11:23:00Z</dcterms:modified>
</cp:coreProperties>
</file>